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E7" w:rsidRDefault="009E63E7" w:rsidP="00CD705B">
      <w:pPr>
        <w:jc w:val="right"/>
        <w:rPr>
          <w:rFonts w:ascii="Tahoma" w:hAnsi="Tahoma" w:cs="Tahoma"/>
        </w:rPr>
      </w:pPr>
      <w:r w:rsidRPr="00217C6C">
        <w:rPr>
          <w:rFonts w:ascii="Tahoma" w:hAnsi="Tahoma" w:cs="Tahoma"/>
        </w:rPr>
        <w:t xml:space="preserve">  </w:t>
      </w:r>
      <w:r w:rsidR="004A041C">
        <w:rPr>
          <w:rFonts w:ascii="Tahoma" w:hAnsi="Tahoma" w:cs="Tahoma"/>
        </w:rPr>
        <w:t>Wiśniowa Góra, dnia 23.03.2021r.</w:t>
      </w:r>
      <w:r w:rsidRPr="00217C6C">
        <w:rPr>
          <w:rFonts w:ascii="Tahoma" w:hAnsi="Tahoma" w:cs="Tahoma"/>
        </w:rPr>
        <w:t xml:space="preserve">                        </w:t>
      </w:r>
    </w:p>
    <w:p w:rsidR="00EA310E" w:rsidRDefault="00EA310E" w:rsidP="009E63E7"/>
    <w:p w:rsidR="004A041C" w:rsidRDefault="004A041C" w:rsidP="004A041C">
      <w:pPr>
        <w:jc w:val="center"/>
        <w:rPr>
          <w:b/>
        </w:rPr>
      </w:pPr>
      <w:r w:rsidRPr="004A041C">
        <w:rPr>
          <w:b/>
        </w:rPr>
        <w:t>INFORMACJA Z OTWARCIA OFERT</w:t>
      </w:r>
    </w:p>
    <w:p w:rsidR="004A041C" w:rsidRPr="004A041C" w:rsidRDefault="004A041C" w:rsidP="004A041C">
      <w:pPr>
        <w:jc w:val="center"/>
        <w:rPr>
          <w:b/>
        </w:rPr>
      </w:pPr>
    </w:p>
    <w:p w:rsidR="004A041C" w:rsidRPr="004A041C" w:rsidRDefault="004A041C" w:rsidP="009E63E7">
      <w:pPr>
        <w:rPr>
          <w:sz w:val="28"/>
          <w:szCs w:val="28"/>
        </w:rPr>
      </w:pPr>
      <w:r w:rsidRPr="004A041C">
        <w:rPr>
          <w:sz w:val="28"/>
          <w:szCs w:val="28"/>
        </w:rPr>
        <w:t>Dotyczy postępowania o udzielenie zamówień na zadania pn.:</w:t>
      </w:r>
    </w:p>
    <w:p w:rsidR="004A041C" w:rsidRPr="004A041C" w:rsidRDefault="004A041C" w:rsidP="009E63E7">
      <w:pPr>
        <w:rPr>
          <w:sz w:val="28"/>
          <w:szCs w:val="28"/>
        </w:rPr>
      </w:pPr>
    </w:p>
    <w:p w:rsidR="0046582C" w:rsidRDefault="008719BD" w:rsidP="0046582C">
      <w:pPr>
        <w:rPr>
          <w:sz w:val="28"/>
          <w:szCs w:val="28"/>
        </w:rPr>
      </w:pPr>
      <w:r w:rsidRPr="0046582C">
        <w:rPr>
          <w:sz w:val="28"/>
          <w:szCs w:val="28"/>
        </w:rPr>
        <w:t>Zakup i d</w:t>
      </w:r>
      <w:r w:rsidR="00262493" w:rsidRPr="0046582C">
        <w:rPr>
          <w:sz w:val="28"/>
          <w:szCs w:val="28"/>
        </w:rPr>
        <w:t>ostawa i montaż monitora interaktywnego wraz</w:t>
      </w:r>
      <w:r w:rsidR="0046582C">
        <w:rPr>
          <w:sz w:val="28"/>
          <w:szCs w:val="28"/>
        </w:rPr>
        <w:t xml:space="preserve">  </w:t>
      </w:r>
      <w:r w:rsidR="00262493" w:rsidRPr="0046582C">
        <w:rPr>
          <w:sz w:val="28"/>
          <w:szCs w:val="28"/>
        </w:rPr>
        <w:t>z oprogramowaniem</w:t>
      </w:r>
      <w:r w:rsidR="00DC406B" w:rsidRPr="0046582C">
        <w:rPr>
          <w:sz w:val="28"/>
          <w:szCs w:val="28"/>
        </w:rPr>
        <w:t xml:space="preserve"> </w:t>
      </w:r>
      <w:r w:rsidR="00262493" w:rsidRPr="0046582C">
        <w:rPr>
          <w:sz w:val="28"/>
          <w:szCs w:val="28"/>
        </w:rPr>
        <w:t xml:space="preserve"> do Szkoły P</w:t>
      </w:r>
      <w:r w:rsidRPr="0046582C">
        <w:rPr>
          <w:sz w:val="28"/>
          <w:szCs w:val="28"/>
        </w:rPr>
        <w:t>odstawowej im. Henryka Sienkiewicza w Wiśniowej Górze.</w:t>
      </w:r>
    </w:p>
    <w:p w:rsidR="004A041C" w:rsidRPr="0046582C" w:rsidRDefault="004A041C" w:rsidP="0046582C">
      <w:pPr>
        <w:rPr>
          <w:sz w:val="28"/>
          <w:szCs w:val="28"/>
        </w:rPr>
      </w:pPr>
      <w:r w:rsidRPr="0046582C">
        <w:rPr>
          <w:sz w:val="28"/>
          <w:szCs w:val="28"/>
        </w:rPr>
        <w:t xml:space="preserve">Do upływu terminu składania ofert tj. do dnia 23.03.2021r. do godz. </w:t>
      </w:r>
      <w:r w:rsidR="008719BD" w:rsidRPr="0046582C">
        <w:rPr>
          <w:sz w:val="28"/>
          <w:szCs w:val="28"/>
        </w:rPr>
        <w:t>11.00    zostało złożone 6 ofert</w:t>
      </w:r>
      <w:r w:rsidR="0046582C">
        <w:rPr>
          <w:sz w:val="28"/>
          <w:szCs w:val="28"/>
        </w:rPr>
        <w:t>.</w:t>
      </w:r>
    </w:p>
    <w:p w:rsidR="004A041C" w:rsidRDefault="004A041C" w:rsidP="004A041C"/>
    <w:tbl>
      <w:tblPr>
        <w:tblStyle w:val="Tabela-Siatka"/>
        <w:tblW w:w="9483" w:type="dxa"/>
        <w:tblLayout w:type="fixed"/>
        <w:tblLook w:val="04A0" w:firstRow="1" w:lastRow="0" w:firstColumn="1" w:lastColumn="0" w:noHBand="0" w:noVBand="1"/>
      </w:tblPr>
      <w:tblGrid>
        <w:gridCol w:w="1268"/>
        <w:gridCol w:w="5181"/>
        <w:gridCol w:w="3034"/>
      </w:tblGrid>
      <w:tr w:rsidR="004A041C" w:rsidTr="00481F51">
        <w:trPr>
          <w:trHeight w:val="895"/>
        </w:trPr>
        <w:tc>
          <w:tcPr>
            <w:tcW w:w="1268" w:type="dxa"/>
          </w:tcPr>
          <w:p w:rsidR="004A041C" w:rsidRPr="004A041C" w:rsidRDefault="004A041C" w:rsidP="004A041C">
            <w:pPr>
              <w:jc w:val="center"/>
              <w:rPr>
                <w:sz w:val="22"/>
              </w:rPr>
            </w:pPr>
            <w:r w:rsidRPr="004A041C">
              <w:rPr>
                <w:sz w:val="22"/>
              </w:rPr>
              <w:t>Nr OFERTY</w:t>
            </w:r>
          </w:p>
        </w:tc>
        <w:tc>
          <w:tcPr>
            <w:tcW w:w="5181" w:type="dxa"/>
          </w:tcPr>
          <w:p w:rsidR="004A041C" w:rsidRPr="004A041C" w:rsidRDefault="004A041C" w:rsidP="004A041C">
            <w:pPr>
              <w:jc w:val="center"/>
            </w:pPr>
            <w:r w:rsidRPr="004A041C">
              <w:t>NAZWA WYKONAWCY</w:t>
            </w:r>
          </w:p>
        </w:tc>
        <w:tc>
          <w:tcPr>
            <w:tcW w:w="3034" w:type="dxa"/>
          </w:tcPr>
          <w:p w:rsidR="004A041C" w:rsidRPr="004A041C" w:rsidRDefault="004A041C" w:rsidP="004A041C">
            <w:pPr>
              <w:jc w:val="center"/>
            </w:pPr>
            <w:r w:rsidRPr="004A041C">
              <w:t>CENA OFERTY (ZŁ)</w:t>
            </w:r>
          </w:p>
        </w:tc>
      </w:tr>
      <w:tr w:rsidR="00607A6A" w:rsidTr="004A041C">
        <w:trPr>
          <w:trHeight w:val="768"/>
        </w:trPr>
        <w:tc>
          <w:tcPr>
            <w:tcW w:w="1268" w:type="dxa"/>
          </w:tcPr>
          <w:p w:rsidR="00607A6A" w:rsidRDefault="00607A6A" w:rsidP="004A041C">
            <w:pPr>
              <w:jc w:val="center"/>
            </w:pPr>
            <w:r>
              <w:t>1.</w:t>
            </w:r>
          </w:p>
        </w:tc>
        <w:tc>
          <w:tcPr>
            <w:tcW w:w="5181" w:type="dxa"/>
          </w:tcPr>
          <w:p w:rsidR="00607A6A" w:rsidRDefault="00481F51" w:rsidP="004A041C">
            <w:r>
              <w:t xml:space="preserve">Moje </w:t>
            </w:r>
            <w:proofErr w:type="spellStart"/>
            <w:r>
              <w:t>Bambino</w:t>
            </w:r>
            <w:proofErr w:type="spellEnd"/>
            <w:r>
              <w:t xml:space="preserve"> SP. z o.o.</w:t>
            </w:r>
          </w:p>
          <w:p w:rsidR="00481F51" w:rsidRDefault="00481F51" w:rsidP="004A041C">
            <w:r>
              <w:t>ul. Graniczna 46, 93-428  Łódź</w:t>
            </w:r>
          </w:p>
        </w:tc>
        <w:tc>
          <w:tcPr>
            <w:tcW w:w="3034" w:type="dxa"/>
          </w:tcPr>
          <w:p w:rsidR="00607A6A" w:rsidRDefault="00481F51" w:rsidP="00CD705B">
            <w:pPr>
              <w:jc w:val="center"/>
            </w:pPr>
            <w:r>
              <w:t>9962,59</w:t>
            </w:r>
          </w:p>
        </w:tc>
      </w:tr>
      <w:tr w:rsidR="00481F51" w:rsidTr="004A041C">
        <w:trPr>
          <w:trHeight w:val="768"/>
        </w:trPr>
        <w:tc>
          <w:tcPr>
            <w:tcW w:w="1268" w:type="dxa"/>
          </w:tcPr>
          <w:p w:rsidR="00481F51" w:rsidRDefault="00481F51" w:rsidP="004A041C">
            <w:pPr>
              <w:jc w:val="center"/>
            </w:pPr>
            <w:r>
              <w:t>2.</w:t>
            </w:r>
          </w:p>
        </w:tc>
        <w:tc>
          <w:tcPr>
            <w:tcW w:w="5181" w:type="dxa"/>
          </w:tcPr>
          <w:p w:rsidR="00481F51" w:rsidRDefault="00481F51" w:rsidP="00481F51">
            <w:proofErr w:type="spellStart"/>
            <w:r>
              <w:t>Eduko</w:t>
            </w:r>
            <w:proofErr w:type="spellEnd"/>
            <w:r>
              <w:t xml:space="preserve"> Jolanta Maciejczyk</w:t>
            </w:r>
          </w:p>
          <w:p w:rsidR="00481F51" w:rsidRDefault="00481F51" w:rsidP="00481F51">
            <w:r>
              <w:t>Al. Komisji Edukacji Narodowej 36, lok. U211</w:t>
            </w:r>
          </w:p>
          <w:p w:rsidR="00481F51" w:rsidRDefault="00481F51" w:rsidP="00481F51">
            <w:r>
              <w:t>02-797 Warszawa</w:t>
            </w:r>
          </w:p>
        </w:tc>
        <w:tc>
          <w:tcPr>
            <w:tcW w:w="3034" w:type="dxa"/>
          </w:tcPr>
          <w:p w:rsidR="00481F51" w:rsidRDefault="00481F51" w:rsidP="00CD705B">
            <w:pPr>
              <w:jc w:val="center"/>
            </w:pPr>
            <w:r>
              <w:t>12 500,00</w:t>
            </w:r>
          </w:p>
        </w:tc>
      </w:tr>
      <w:tr w:rsidR="004A041C" w:rsidTr="004A041C">
        <w:trPr>
          <w:trHeight w:val="768"/>
        </w:trPr>
        <w:tc>
          <w:tcPr>
            <w:tcW w:w="1268" w:type="dxa"/>
          </w:tcPr>
          <w:p w:rsidR="004A041C" w:rsidRDefault="004A041C" w:rsidP="004A041C">
            <w:pPr>
              <w:jc w:val="center"/>
            </w:pPr>
            <w:r>
              <w:t>3</w:t>
            </w:r>
          </w:p>
        </w:tc>
        <w:tc>
          <w:tcPr>
            <w:tcW w:w="5181" w:type="dxa"/>
          </w:tcPr>
          <w:p w:rsidR="00CD705B" w:rsidRDefault="008C15E1" w:rsidP="004A041C">
            <w:r>
              <w:t xml:space="preserve">F.H.U. SIM-KOMP Krzysztof </w:t>
            </w:r>
            <w:r w:rsidR="00262493">
              <w:t xml:space="preserve"> Simon</w:t>
            </w:r>
          </w:p>
          <w:p w:rsidR="00262493" w:rsidRDefault="00805B98" w:rsidP="004A041C">
            <w:r>
              <w:t>u</w:t>
            </w:r>
            <w:r w:rsidR="00262493">
              <w:t>l. Główna 18, 95-041 Gałków Duży</w:t>
            </w:r>
          </w:p>
        </w:tc>
        <w:tc>
          <w:tcPr>
            <w:tcW w:w="3034" w:type="dxa"/>
          </w:tcPr>
          <w:p w:rsidR="004A041C" w:rsidRDefault="00262493" w:rsidP="00CD705B">
            <w:pPr>
              <w:jc w:val="center"/>
            </w:pPr>
            <w:r>
              <w:t>9497,00</w:t>
            </w:r>
          </w:p>
        </w:tc>
      </w:tr>
      <w:tr w:rsidR="00481F51" w:rsidTr="004A041C">
        <w:trPr>
          <w:trHeight w:val="768"/>
        </w:trPr>
        <w:tc>
          <w:tcPr>
            <w:tcW w:w="1268" w:type="dxa"/>
          </w:tcPr>
          <w:p w:rsidR="00481F51" w:rsidRDefault="00481F51" w:rsidP="004A041C">
            <w:pPr>
              <w:jc w:val="center"/>
            </w:pPr>
            <w:r>
              <w:t>4.</w:t>
            </w:r>
          </w:p>
        </w:tc>
        <w:tc>
          <w:tcPr>
            <w:tcW w:w="5181" w:type="dxa"/>
          </w:tcPr>
          <w:p w:rsidR="00481F51" w:rsidRDefault="00481F51" w:rsidP="00481F51">
            <w:r>
              <w:t>Przedsiębiorstwo Handlowo Usługowe Inter-</w:t>
            </w:r>
            <w:proofErr w:type="spellStart"/>
            <w:r>
              <w:t>Tab</w:t>
            </w:r>
            <w:proofErr w:type="spellEnd"/>
            <w:r>
              <w:t xml:space="preserve"> Jan </w:t>
            </w:r>
            <w:proofErr w:type="spellStart"/>
            <w:r>
              <w:t>Pazdecki</w:t>
            </w:r>
            <w:proofErr w:type="spellEnd"/>
            <w:r>
              <w:t xml:space="preserve">,  </w:t>
            </w:r>
          </w:p>
          <w:p w:rsidR="00481F51" w:rsidRDefault="00805B98" w:rsidP="00481F51">
            <w:r>
              <w:t>u</w:t>
            </w:r>
            <w:r w:rsidR="00481F51">
              <w:t>l. Józefów 27, 62-872 Godziesze Małe</w:t>
            </w:r>
          </w:p>
        </w:tc>
        <w:tc>
          <w:tcPr>
            <w:tcW w:w="3034" w:type="dxa"/>
          </w:tcPr>
          <w:p w:rsidR="00481F51" w:rsidRDefault="00481F51" w:rsidP="00CD705B">
            <w:pPr>
              <w:jc w:val="center"/>
            </w:pPr>
            <w:r>
              <w:t>8200,00</w:t>
            </w:r>
          </w:p>
        </w:tc>
      </w:tr>
      <w:tr w:rsidR="00CD705B" w:rsidTr="004A041C">
        <w:trPr>
          <w:trHeight w:val="768"/>
        </w:trPr>
        <w:tc>
          <w:tcPr>
            <w:tcW w:w="1268" w:type="dxa"/>
          </w:tcPr>
          <w:p w:rsidR="00CD705B" w:rsidRDefault="00CD705B" w:rsidP="004A041C">
            <w:pPr>
              <w:jc w:val="center"/>
            </w:pPr>
            <w:r>
              <w:t>5</w:t>
            </w:r>
          </w:p>
        </w:tc>
        <w:tc>
          <w:tcPr>
            <w:tcW w:w="5181" w:type="dxa"/>
          </w:tcPr>
          <w:p w:rsidR="00CD705B" w:rsidRDefault="00262493" w:rsidP="004A041C">
            <w:proofErr w:type="spellStart"/>
            <w:r>
              <w:t>Offimati</w:t>
            </w:r>
            <w:proofErr w:type="spellEnd"/>
            <w:r>
              <w:t xml:space="preserve"> Przemysław Śledź</w:t>
            </w:r>
          </w:p>
          <w:p w:rsidR="00262493" w:rsidRDefault="00F76F44" w:rsidP="00F76F44">
            <w:r>
              <w:t>Ostrów Osiedle 97, 98-100 Łask</w:t>
            </w:r>
          </w:p>
        </w:tc>
        <w:tc>
          <w:tcPr>
            <w:tcW w:w="3034" w:type="dxa"/>
          </w:tcPr>
          <w:p w:rsidR="00CD705B" w:rsidRDefault="00262493" w:rsidP="00CD705B">
            <w:pPr>
              <w:jc w:val="center"/>
            </w:pPr>
            <w:r>
              <w:t>9750,00</w:t>
            </w:r>
          </w:p>
        </w:tc>
      </w:tr>
      <w:tr w:rsidR="00CD705B" w:rsidTr="004A041C">
        <w:trPr>
          <w:trHeight w:val="768"/>
        </w:trPr>
        <w:tc>
          <w:tcPr>
            <w:tcW w:w="1268" w:type="dxa"/>
          </w:tcPr>
          <w:p w:rsidR="00CD705B" w:rsidRDefault="00CD705B" w:rsidP="004A041C">
            <w:pPr>
              <w:jc w:val="center"/>
            </w:pPr>
            <w:r>
              <w:t>6</w:t>
            </w:r>
          </w:p>
        </w:tc>
        <w:tc>
          <w:tcPr>
            <w:tcW w:w="5181" w:type="dxa"/>
          </w:tcPr>
          <w:p w:rsidR="00481F51" w:rsidRDefault="00481F51" w:rsidP="00481F51">
            <w:proofErr w:type="spellStart"/>
            <w:r>
              <w:t>Dreamtec</w:t>
            </w:r>
            <w:proofErr w:type="spellEnd"/>
            <w:r>
              <w:t xml:space="preserve"> Sp. z. o. o.</w:t>
            </w:r>
          </w:p>
          <w:p w:rsidR="00262493" w:rsidRDefault="00805B98" w:rsidP="00481F51">
            <w:r>
              <w:t>u</w:t>
            </w:r>
            <w:r w:rsidR="00481F51">
              <w:t>l.</w:t>
            </w:r>
            <w:r>
              <w:t xml:space="preserve"> </w:t>
            </w:r>
            <w:bookmarkStart w:id="0" w:name="_GoBack"/>
            <w:bookmarkEnd w:id="0"/>
            <w:r w:rsidR="00481F51">
              <w:t>Plac Strzelecki</w:t>
            </w:r>
            <w:r>
              <w:t xml:space="preserve"> 20</w:t>
            </w:r>
            <w:r w:rsidR="00481F51">
              <w:t>, 50-224 Wrocław</w:t>
            </w:r>
          </w:p>
        </w:tc>
        <w:tc>
          <w:tcPr>
            <w:tcW w:w="3034" w:type="dxa"/>
          </w:tcPr>
          <w:p w:rsidR="00CD705B" w:rsidRDefault="00F76F44" w:rsidP="00CD705B">
            <w:pPr>
              <w:jc w:val="center"/>
            </w:pPr>
            <w:r>
              <w:t>6700</w:t>
            </w:r>
            <w:r w:rsidR="00481F51">
              <w:t>,00</w:t>
            </w:r>
          </w:p>
        </w:tc>
      </w:tr>
    </w:tbl>
    <w:p w:rsidR="004A041C" w:rsidRDefault="004A041C" w:rsidP="004A041C"/>
    <w:p w:rsidR="004A041C" w:rsidRPr="004A041C" w:rsidRDefault="004A041C" w:rsidP="004A041C">
      <w:pPr>
        <w:rPr>
          <w:sz w:val="32"/>
          <w:szCs w:val="32"/>
        </w:rPr>
      </w:pPr>
    </w:p>
    <w:p w:rsidR="004A041C" w:rsidRPr="004A041C" w:rsidRDefault="004A041C" w:rsidP="004A041C">
      <w:pPr>
        <w:jc w:val="right"/>
        <w:rPr>
          <w:sz w:val="32"/>
          <w:szCs w:val="32"/>
        </w:rPr>
      </w:pPr>
      <w:r w:rsidRPr="004A041C">
        <w:rPr>
          <w:sz w:val="32"/>
          <w:szCs w:val="32"/>
        </w:rPr>
        <w:t xml:space="preserve">Dyrektor Szkoły </w:t>
      </w:r>
    </w:p>
    <w:p w:rsidR="004A041C" w:rsidRPr="004A041C" w:rsidRDefault="004A041C" w:rsidP="004A041C">
      <w:pPr>
        <w:jc w:val="right"/>
        <w:rPr>
          <w:sz w:val="32"/>
          <w:szCs w:val="32"/>
        </w:rPr>
      </w:pPr>
      <w:r w:rsidRPr="004A041C">
        <w:rPr>
          <w:sz w:val="32"/>
          <w:szCs w:val="32"/>
        </w:rPr>
        <w:t>Ewa Lichtorowicz-Kurzysz</w:t>
      </w:r>
    </w:p>
    <w:sectPr w:rsidR="004A041C" w:rsidRPr="004A041C" w:rsidSect="009C7B2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A8" w:rsidRDefault="00C10DA8" w:rsidP="00EA310E">
      <w:r>
        <w:separator/>
      </w:r>
    </w:p>
  </w:endnote>
  <w:endnote w:type="continuationSeparator" w:id="0">
    <w:p w:rsidR="00C10DA8" w:rsidRDefault="00C10DA8" w:rsidP="00EA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93" w:rsidRDefault="00C22993" w:rsidP="001B21A2">
    <w:pPr>
      <w:pStyle w:val="Nagwek"/>
      <w:tabs>
        <w:tab w:val="clear" w:pos="4536"/>
        <w:tab w:val="center" w:pos="2835"/>
      </w:tabs>
      <w:spacing w:line="480" w:lineRule="auto"/>
      <w:ind w:left="0" w:firstLine="1416"/>
      <w:rPr>
        <w:rFonts w:ascii="Arial" w:hAnsi="Arial" w:cs="Arial"/>
        <w:color w:val="1F497D" w:themeColor="text2"/>
        <w:sz w:val="16"/>
        <w:szCs w:val="16"/>
      </w:rPr>
    </w:pPr>
  </w:p>
  <w:p w:rsidR="00373351" w:rsidRPr="00373351" w:rsidRDefault="00CD705B" w:rsidP="001B21A2">
    <w:pPr>
      <w:pStyle w:val="Nagwek"/>
      <w:tabs>
        <w:tab w:val="clear" w:pos="4536"/>
        <w:tab w:val="center" w:pos="2835"/>
      </w:tabs>
      <w:spacing w:line="480" w:lineRule="auto"/>
      <w:ind w:left="0" w:firstLine="1416"/>
      <w:rPr>
        <w:rFonts w:ascii="Arial" w:hAnsi="Arial" w:cs="Arial"/>
        <w:color w:val="1F497D" w:themeColor="text2"/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-472440</wp:posOffset>
              </wp:positionH>
              <wp:positionV relativeFrom="paragraph">
                <wp:posOffset>-140970</wp:posOffset>
              </wp:positionV>
              <wp:extent cx="6816725" cy="0"/>
              <wp:effectExtent l="13335" t="11430" r="889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6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2pt;margin-top:-11.1pt;width:53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" strokecolor="#1f497d [3215]"/>
          </w:pict>
        </mc:Fallback>
      </mc:AlternateContent>
    </w:r>
    <w:r w:rsidR="00F928C2" w:rsidRPr="001B21A2">
      <w:rPr>
        <w:rFonts w:ascii="Arial" w:hAnsi="Arial" w:cs="Arial"/>
        <w:color w:val="1F497D" w:themeColor="text2"/>
        <w:sz w:val="16"/>
        <w:szCs w:val="16"/>
      </w:rPr>
      <w:t>Wiśniowa Góra, ul</w:t>
    </w:r>
    <w:r w:rsidR="00F928C2" w:rsidRPr="00373351">
      <w:rPr>
        <w:rFonts w:ascii="Arial" w:hAnsi="Arial" w:cs="Arial"/>
        <w:color w:val="1F497D" w:themeColor="text2"/>
        <w:sz w:val="16"/>
        <w:szCs w:val="16"/>
      </w:rPr>
      <w:t xml:space="preserve">. Tuszyńska 32 </w:t>
    </w:r>
    <w:r w:rsidR="00F928C2">
      <w:rPr>
        <w:rFonts w:ascii="Arial" w:hAnsi="Arial" w:cs="Arial"/>
        <w:color w:val="1F497D" w:themeColor="text2"/>
        <w:sz w:val="16"/>
        <w:szCs w:val="16"/>
      </w:rPr>
      <w:t xml:space="preserve">, </w:t>
    </w:r>
    <w:r w:rsidR="00F928C2" w:rsidRPr="00373351">
      <w:rPr>
        <w:rFonts w:ascii="Arial" w:hAnsi="Arial" w:cs="Arial"/>
        <w:color w:val="1F497D" w:themeColor="text2"/>
        <w:sz w:val="16"/>
        <w:szCs w:val="16"/>
      </w:rPr>
      <w:t>95 – 020 Andrespol</w:t>
    </w:r>
    <w:r w:rsidR="00F928C2">
      <w:rPr>
        <w:rFonts w:ascii="Arial" w:hAnsi="Arial" w:cs="Arial"/>
        <w:color w:val="1F497D" w:themeColor="text2"/>
        <w:sz w:val="16"/>
        <w:szCs w:val="16"/>
      </w:rPr>
      <w:t xml:space="preserve">, </w:t>
    </w:r>
    <w:r w:rsidR="00F928C2" w:rsidRPr="00373351">
      <w:rPr>
        <w:rFonts w:ascii="Arial" w:hAnsi="Arial" w:cs="Arial"/>
        <w:color w:val="1F497D" w:themeColor="text2"/>
        <w:sz w:val="16"/>
        <w:szCs w:val="16"/>
      </w:rPr>
      <w:t>tel./fax: 42 213 23 71</w:t>
    </w:r>
  </w:p>
  <w:p w:rsidR="008D1A00" w:rsidRPr="00373351" w:rsidRDefault="00F928C2" w:rsidP="001B21A2">
    <w:pPr>
      <w:pStyle w:val="Nagwek"/>
      <w:tabs>
        <w:tab w:val="clear" w:pos="4536"/>
        <w:tab w:val="center" w:pos="2835"/>
      </w:tabs>
      <w:spacing w:line="480" w:lineRule="auto"/>
      <w:ind w:left="1985"/>
      <w:rPr>
        <w:sz w:val="16"/>
        <w:szCs w:val="16"/>
      </w:rPr>
    </w:pPr>
    <w:r>
      <w:rPr>
        <w:rFonts w:ascii="Arial" w:hAnsi="Arial" w:cs="Arial"/>
        <w:color w:val="1F497D" w:themeColor="text2"/>
        <w:sz w:val="16"/>
        <w:szCs w:val="16"/>
      </w:rPr>
      <w:tab/>
    </w:r>
    <w:hyperlink r:id="rId1" w:history="1">
      <w:r w:rsidRPr="00373351">
        <w:rPr>
          <w:rStyle w:val="Hipercze"/>
          <w:rFonts w:ascii="Arial" w:hAnsi="Arial" w:cs="Arial"/>
          <w:color w:val="1F497D" w:themeColor="text2"/>
          <w:sz w:val="16"/>
          <w:szCs w:val="16"/>
          <w:u w:val="none"/>
        </w:rPr>
        <w:t>www.spwg.edu.pl</w:t>
      </w:r>
    </w:hyperlink>
    <w:r>
      <w:rPr>
        <w:rFonts w:ascii="Arial" w:hAnsi="Arial" w:cs="Arial"/>
        <w:color w:val="1F497D" w:themeColor="text2"/>
        <w:sz w:val="16"/>
        <w:szCs w:val="16"/>
      </w:rPr>
      <w:t xml:space="preserve">, </w:t>
    </w:r>
    <w:r w:rsidRPr="00373351">
      <w:rPr>
        <w:rFonts w:ascii="Arial" w:hAnsi="Arial" w:cs="Arial"/>
        <w:color w:val="1F497D" w:themeColor="text2"/>
        <w:sz w:val="16"/>
        <w:szCs w:val="16"/>
      </w:rPr>
      <w:t>e – mail: sekretariat@spwg.edu.pl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A8" w:rsidRDefault="00C10DA8" w:rsidP="00EA310E">
      <w:r>
        <w:separator/>
      </w:r>
    </w:p>
  </w:footnote>
  <w:footnote w:type="continuationSeparator" w:id="0">
    <w:p w:rsidR="00C10DA8" w:rsidRDefault="00C10DA8" w:rsidP="00EA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A" w:rsidRDefault="00C10D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1172" o:spid="_x0000_s2055" type="#_x0000_t75" style="position:absolute;left:0;text-align:left;margin-left:0;margin-top:0;width:540pt;height:552pt;z-index:-251653120;mso-position-horizontal:center;mso-position-horizontal-relative:margin;mso-position-vertical:center;mso-position-vertical-relative:margin" o:allowincell="f">
          <v:imagedata r:id="rId1" o:title="Kopia Henryk_Sienkiewicz niebies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2A" w:rsidRDefault="00F928C2" w:rsidP="00682D2A">
    <w:pPr>
      <w:pStyle w:val="Nagwek"/>
      <w:tabs>
        <w:tab w:val="clear" w:pos="4536"/>
        <w:tab w:val="center" w:pos="2835"/>
      </w:tabs>
      <w:spacing w:line="360" w:lineRule="auto"/>
      <w:ind w:left="2410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-205740</wp:posOffset>
          </wp:positionV>
          <wp:extent cx="1699260" cy="1306830"/>
          <wp:effectExtent l="19050" t="0" r="0" b="0"/>
          <wp:wrapTight wrapText="bothSides">
            <wp:wrapPolygon edited="0">
              <wp:start x="-242" y="0"/>
              <wp:lineTo x="-242" y="21411"/>
              <wp:lineTo x="21552" y="21411"/>
              <wp:lineTo x="21552" y="0"/>
              <wp:lineTo x="-242" y="0"/>
            </wp:wrapPolygon>
          </wp:wrapTight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306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373351" w:rsidRPr="00373351" w:rsidRDefault="00F928C2" w:rsidP="00373351">
    <w:pPr>
      <w:pStyle w:val="Nagwek"/>
      <w:tabs>
        <w:tab w:val="clear" w:pos="4536"/>
        <w:tab w:val="center" w:pos="2835"/>
      </w:tabs>
      <w:spacing w:line="360" w:lineRule="auto"/>
      <w:ind w:left="2410"/>
      <w:jc w:val="center"/>
      <w:rPr>
        <w:rFonts w:ascii="Arial" w:hAnsi="Arial" w:cs="Arial"/>
        <w:b/>
        <w:color w:val="1F497D" w:themeColor="text2"/>
        <w:sz w:val="32"/>
        <w:szCs w:val="32"/>
      </w:rPr>
    </w:pPr>
    <w:r w:rsidRPr="00373351">
      <w:rPr>
        <w:rFonts w:ascii="Arial" w:hAnsi="Arial" w:cs="Arial"/>
        <w:b/>
        <w:color w:val="1F497D" w:themeColor="text2"/>
        <w:sz w:val="32"/>
        <w:szCs w:val="32"/>
      </w:rPr>
      <w:t>Szkoła Podstawowa im. Henryka Sienkiewicza</w:t>
    </w:r>
  </w:p>
  <w:p w:rsidR="00F541C6" w:rsidRPr="00373351" w:rsidRDefault="00F928C2" w:rsidP="00373351">
    <w:pPr>
      <w:pStyle w:val="Nagwek"/>
      <w:tabs>
        <w:tab w:val="clear" w:pos="4536"/>
        <w:tab w:val="center" w:pos="2835"/>
      </w:tabs>
      <w:spacing w:line="360" w:lineRule="auto"/>
      <w:ind w:left="2410"/>
      <w:jc w:val="center"/>
      <w:rPr>
        <w:rFonts w:ascii="Arial" w:hAnsi="Arial" w:cs="Arial"/>
        <w:b/>
        <w:color w:val="1F497D" w:themeColor="text2"/>
        <w:sz w:val="32"/>
        <w:szCs w:val="32"/>
      </w:rPr>
    </w:pPr>
    <w:r w:rsidRPr="00373351">
      <w:rPr>
        <w:rFonts w:ascii="Arial" w:hAnsi="Arial" w:cs="Arial"/>
        <w:b/>
        <w:color w:val="1F497D" w:themeColor="text2"/>
        <w:sz w:val="32"/>
        <w:szCs w:val="32"/>
      </w:rPr>
      <w:t>w Wiśniowej Górze</w:t>
    </w:r>
  </w:p>
  <w:p w:rsidR="0056018F" w:rsidRDefault="004A041C" w:rsidP="004A041C">
    <w:pPr>
      <w:pStyle w:val="Nagwek"/>
      <w:tabs>
        <w:tab w:val="clear" w:pos="4536"/>
        <w:tab w:val="center" w:pos="2835"/>
      </w:tabs>
      <w:spacing w:line="480" w:lineRule="auto"/>
      <w:ind w:left="1985"/>
      <w:jc w:val="center"/>
      <w:rPr>
        <w:sz w:val="24"/>
        <w:szCs w:val="24"/>
      </w:rPr>
    </w:pPr>
    <w:r>
      <w:rPr>
        <w:sz w:val="24"/>
        <w:szCs w:val="24"/>
      </w:rPr>
      <w:t>ul. Tuszyńska 32, 95-020 Wiśniowa Góra</w:t>
    </w:r>
  </w:p>
  <w:p w:rsidR="004A041C" w:rsidRDefault="004A041C" w:rsidP="004A041C">
    <w:pPr>
      <w:pStyle w:val="Nagwek"/>
      <w:tabs>
        <w:tab w:val="clear" w:pos="4536"/>
        <w:tab w:val="center" w:pos="2835"/>
      </w:tabs>
      <w:spacing w:line="480" w:lineRule="auto"/>
      <w:ind w:left="1985"/>
      <w:jc w:val="center"/>
      <w:rPr>
        <w:sz w:val="24"/>
        <w:szCs w:val="24"/>
      </w:rPr>
    </w:pPr>
    <w:r>
      <w:rPr>
        <w:sz w:val="24"/>
        <w:szCs w:val="24"/>
      </w:rPr>
      <w:t>tel. 42 213-23-71</w:t>
    </w:r>
  </w:p>
  <w:p w:rsidR="004A041C" w:rsidRPr="00373351" w:rsidRDefault="004A041C" w:rsidP="004A041C">
    <w:pPr>
      <w:pStyle w:val="Nagwek"/>
      <w:tabs>
        <w:tab w:val="clear" w:pos="4536"/>
        <w:tab w:val="center" w:pos="2835"/>
      </w:tabs>
      <w:spacing w:line="480" w:lineRule="auto"/>
      <w:ind w:left="1985"/>
      <w:jc w:val="center"/>
      <w:rPr>
        <w:rFonts w:ascii="Arial" w:hAnsi="Arial" w:cs="Arial"/>
        <w:color w:val="1F497D" w:themeColor="text2"/>
        <w:sz w:val="18"/>
        <w:szCs w:val="18"/>
      </w:rPr>
    </w:pPr>
    <w:r>
      <w:rPr>
        <w:sz w:val="24"/>
        <w:szCs w:val="24"/>
      </w:rPr>
      <w:t xml:space="preserve">Internet: </w:t>
    </w:r>
    <w:hyperlink r:id="rId2" w:history="1">
      <w:r w:rsidRPr="002C47E0">
        <w:rPr>
          <w:rStyle w:val="Hipercze"/>
          <w:sz w:val="24"/>
          <w:szCs w:val="24"/>
        </w:rPr>
        <w:t>www.spwg.edu.pl</w:t>
      </w:r>
    </w:hyperlink>
    <w:r>
      <w:rPr>
        <w:sz w:val="24"/>
        <w:szCs w:val="24"/>
      </w:rPr>
      <w:t xml:space="preserve">; e-mail: </w:t>
    </w:r>
    <w:hyperlink r:id="rId3" w:history="1">
      <w:r w:rsidRPr="002C47E0">
        <w:rPr>
          <w:rStyle w:val="Hipercze"/>
          <w:sz w:val="24"/>
          <w:szCs w:val="24"/>
        </w:rPr>
        <w:t>sekretariat@spwg.edu.pl</w:t>
      </w:r>
    </w:hyperlink>
  </w:p>
  <w:p w:rsidR="0056018F" w:rsidRPr="006F02F7" w:rsidRDefault="00C10DA8" w:rsidP="00682D2A">
    <w:pPr>
      <w:pStyle w:val="Nagwek"/>
      <w:tabs>
        <w:tab w:val="clear" w:pos="4536"/>
        <w:tab w:val="center" w:pos="2835"/>
      </w:tabs>
      <w:spacing w:line="360" w:lineRule="auto"/>
      <w:ind w:left="1985"/>
      <w:rPr>
        <w:rFonts w:ascii="Arial" w:hAnsi="Arial" w:cs="Arial"/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1173" o:spid="_x0000_s2056" type="#_x0000_t75" style="position:absolute;left:0;text-align:left;margin-left:-43.45pt;margin-top:-10.35pt;width:540pt;height:552pt;z-index:-251652096;mso-position-horizontal-relative:margin;mso-position-vertical-relative:margin" o:allowincell="f">
          <v:imagedata r:id="rId4" o:title="Kopia Henryk_Sienkiewicz niebieski" gain="19661f" blacklevel="22938f"/>
          <w10:wrap anchorx="margin" anchory="margin"/>
        </v:shape>
      </w:pict>
    </w:r>
    <w:r w:rsidR="00CD705B"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-551815</wp:posOffset>
              </wp:positionH>
              <wp:positionV relativeFrom="paragraph">
                <wp:posOffset>52705</wp:posOffset>
              </wp:positionV>
              <wp:extent cx="6896100" cy="12700"/>
              <wp:effectExtent l="10160" t="5080" r="8890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961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5pt;margin-top:4.15pt;width:543pt;height: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" strokecolor="#1f497d [3215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A" w:rsidRDefault="00C10D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1171" o:spid="_x0000_s2054" type="#_x0000_t75" style="position:absolute;left:0;text-align:left;margin-left:0;margin-top:0;width:540pt;height:552pt;z-index:-251654144;mso-position-horizontal:center;mso-position-horizontal-relative:margin;mso-position-vertical:center;mso-position-vertical-relative:margin" o:allowincell="f">
          <v:imagedata r:id="rId1" o:title="Kopia Henryk_Sienkiewicz niebies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B85"/>
    <w:multiLevelType w:val="hybridMultilevel"/>
    <w:tmpl w:val="F8E2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0E"/>
    <w:rsid w:val="000A7F61"/>
    <w:rsid w:val="000C2FBB"/>
    <w:rsid w:val="001457D4"/>
    <w:rsid w:val="00154E12"/>
    <w:rsid w:val="002075F2"/>
    <w:rsid w:val="00237ECE"/>
    <w:rsid w:val="00262493"/>
    <w:rsid w:val="00275278"/>
    <w:rsid w:val="002F191D"/>
    <w:rsid w:val="00461060"/>
    <w:rsid w:val="0046582C"/>
    <w:rsid w:val="00481F51"/>
    <w:rsid w:val="004A041C"/>
    <w:rsid w:val="004F14EB"/>
    <w:rsid w:val="00547B54"/>
    <w:rsid w:val="00607A6A"/>
    <w:rsid w:val="00622955"/>
    <w:rsid w:val="00630D7B"/>
    <w:rsid w:val="007847B8"/>
    <w:rsid w:val="00805B98"/>
    <w:rsid w:val="008719BD"/>
    <w:rsid w:val="008A5B39"/>
    <w:rsid w:val="008C15E1"/>
    <w:rsid w:val="00913771"/>
    <w:rsid w:val="009C7B2B"/>
    <w:rsid w:val="009E63E7"/>
    <w:rsid w:val="00A253C3"/>
    <w:rsid w:val="00A71615"/>
    <w:rsid w:val="00A97783"/>
    <w:rsid w:val="00AB779B"/>
    <w:rsid w:val="00AD6376"/>
    <w:rsid w:val="00BB2597"/>
    <w:rsid w:val="00BF5DD4"/>
    <w:rsid w:val="00C10DA8"/>
    <w:rsid w:val="00C22993"/>
    <w:rsid w:val="00C52AE3"/>
    <w:rsid w:val="00C70A89"/>
    <w:rsid w:val="00CD705B"/>
    <w:rsid w:val="00CE00A2"/>
    <w:rsid w:val="00D608B4"/>
    <w:rsid w:val="00D95968"/>
    <w:rsid w:val="00DC406B"/>
    <w:rsid w:val="00E32372"/>
    <w:rsid w:val="00EA310E"/>
    <w:rsid w:val="00F76F44"/>
    <w:rsid w:val="00F928C2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71"/>
    <w:pPr>
      <w:spacing w:after="0" w:line="240" w:lineRule="auto"/>
      <w:ind w:left="0" w:firstLine="0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10E"/>
    <w:pPr>
      <w:tabs>
        <w:tab w:val="center" w:pos="4536"/>
        <w:tab w:val="right" w:pos="9072"/>
      </w:tabs>
      <w:ind w:left="714" w:hanging="357"/>
    </w:pPr>
    <w:rPr>
      <w:rFonts w:eastAsiaTheme="minorHAnsi" w:cstheme="minorBidi"/>
      <w:sz w:val="28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310E"/>
  </w:style>
  <w:style w:type="paragraph" w:styleId="Stopka">
    <w:name w:val="footer"/>
    <w:basedOn w:val="Normalny"/>
    <w:link w:val="StopkaZnak"/>
    <w:uiPriority w:val="99"/>
    <w:semiHidden/>
    <w:unhideWhenUsed/>
    <w:rsid w:val="00EA310E"/>
    <w:pPr>
      <w:tabs>
        <w:tab w:val="center" w:pos="4536"/>
        <w:tab w:val="right" w:pos="9072"/>
      </w:tabs>
      <w:ind w:left="714" w:hanging="357"/>
    </w:pPr>
    <w:rPr>
      <w:rFonts w:eastAsiaTheme="minorHAnsi" w:cstheme="minorBidi"/>
      <w:sz w:val="28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A310E"/>
  </w:style>
  <w:style w:type="character" w:styleId="Hipercze">
    <w:name w:val="Hyperlink"/>
    <w:basedOn w:val="Domylnaczcionkaakapitu"/>
    <w:uiPriority w:val="99"/>
    <w:unhideWhenUsed/>
    <w:rsid w:val="00EA31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041C"/>
    <w:pPr>
      <w:ind w:left="720"/>
      <w:contextualSpacing/>
    </w:pPr>
  </w:style>
  <w:style w:type="table" w:styleId="Tabela-Siatka">
    <w:name w:val="Table Grid"/>
    <w:basedOn w:val="Standardowy"/>
    <w:uiPriority w:val="59"/>
    <w:rsid w:val="004A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A041C"/>
    <w:pPr>
      <w:spacing w:after="0" w:line="240" w:lineRule="auto"/>
      <w:ind w:left="0" w:firstLine="0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8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71"/>
    <w:pPr>
      <w:spacing w:after="0" w:line="240" w:lineRule="auto"/>
      <w:ind w:left="0" w:firstLine="0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10E"/>
    <w:pPr>
      <w:tabs>
        <w:tab w:val="center" w:pos="4536"/>
        <w:tab w:val="right" w:pos="9072"/>
      </w:tabs>
      <w:ind w:left="714" w:hanging="357"/>
    </w:pPr>
    <w:rPr>
      <w:rFonts w:eastAsiaTheme="minorHAnsi" w:cstheme="minorBidi"/>
      <w:sz w:val="28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310E"/>
  </w:style>
  <w:style w:type="paragraph" w:styleId="Stopka">
    <w:name w:val="footer"/>
    <w:basedOn w:val="Normalny"/>
    <w:link w:val="StopkaZnak"/>
    <w:uiPriority w:val="99"/>
    <w:semiHidden/>
    <w:unhideWhenUsed/>
    <w:rsid w:val="00EA310E"/>
    <w:pPr>
      <w:tabs>
        <w:tab w:val="center" w:pos="4536"/>
        <w:tab w:val="right" w:pos="9072"/>
      </w:tabs>
      <w:ind w:left="714" w:hanging="357"/>
    </w:pPr>
    <w:rPr>
      <w:rFonts w:eastAsiaTheme="minorHAnsi" w:cstheme="minorBidi"/>
      <w:sz w:val="28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A310E"/>
  </w:style>
  <w:style w:type="character" w:styleId="Hipercze">
    <w:name w:val="Hyperlink"/>
    <w:basedOn w:val="Domylnaczcionkaakapitu"/>
    <w:uiPriority w:val="99"/>
    <w:unhideWhenUsed/>
    <w:rsid w:val="00EA31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041C"/>
    <w:pPr>
      <w:ind w:left="720"/>
      <w:contextualSpacing/>
    </w:pPr>
  </w:style>
  <w:style w:type="table" w:styleId="Tabela-Siatka">
    <w:name w:val="Table Grid"/>
    <w:basedOn w:val="Standardowy"/>
    <w:uiPriority w:val="59"/>
    <w:rsid w:val="004A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A041C"/>
    <w:pPr>
      <w:spacing w:after="0" w:line="240" w:lineRule="auto"/>
      <w:ind w:left="0" w:firstLine="0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8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w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wg.edu.pl" TargetMode="External"/><Relationship Id="rId2" Type="http://schemas.openxmlformats.org/officeDocument/2006/relationships/hyperlink" Target="http://www.spwg.edu.pl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990DF-5C00-4580-AFFC-72E8C6F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Wiśniowa Góra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Asus</cp:lastModifiedBy>
  <cp:revision>13</cp:revision>
  <cp:lastPrinted>2021-03-24T09:16:00Z</cp:lastPrinted>
  <dcterms:created xsi:type="dcterms:W3CDTF">2021-03-23T11:51:00Z</dcterms:created>
  <dcterms:modified xsi:type="dcterms:W3CDTF">2021-03-24T09:25:00Z</dcterms:modified>
</cp:coreProperties>
</file>